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492CC2" w14:textId="77777777" w:rsidR="00DA37E2" w:rsidRPr="009D1914" w:rsidRDefault="00DA37E2" w:rsidP="00DA37E2">
      <w:pPr>
        <w:jc w:val="center"/>
        <w:rPr>
          <w:b/>
          <w:sz w:val="28"/>
          <w:szCs w:val="28"/>
        </w:rPr>
      </w:pPr>
      <w:r w:rsidRPr="009D1914">
        <w:rPr>
          <w:b/>
          <w:sz w:val="28"/>
          <w:szCs w:val="28"/>
        </w:rPr>
        <w:t>РЕШЕНИЕ</w:t>
      </w:r>
    </w:p>
    <w:p w14:paraId="5746D133" w14:textId="77777777" w:rsidR="00DA37E2" w:rsidRPr="009D1914" w:rsidRDefault="00DA37E2" w:rsidP="00DA37E2">
      <w:pPr>
        <w:jc w:val="center"/>
        <w:rPr>
          <w:b/>
          <w:sz w:val="28"/>
          <w:szCs w:val="28"/>
        </w:rPr>
      </w:pPr>
      <w:r w:rsidRPr="009D1914">
        <w:rPr>
          <w:b/>
          <w:sz w:val="28"/>
          <w:szCs w:val="28"/>
        </w:rPr>
        <w:t>Собрания депутатов Кужмарского сельского поселения</w:t>
      </w:r>
    </w:p>
    <w:p w14:paraId="52D474FE" w14:textId="77777777" w:rsidR="00DA37E2" w:rsidRPr="009D1914" w:rsidRDefault="00DA37E2" w:rsidP="00DA37E2">
      <w:pPr>
        <w:jc w:val="center"/>
        <w:rPr>
          <w:b/>
          <w:sz w:val="28"/>
          <w:szCs w:val="28"/>
        </w:rPr>
      </w:pPr>
      <w:r w:rsidRPr="009D1914">
        <w:rPr>
          <w:b/>
          <w:sz w:val="28"/>
          <w:szCs w:val="28"/>
        </w:rPr>
        <w:t>Звениговского муниципального района Республики Марий Эл</w:t>
      </w:r>
    </w:p>
    <w:p w14:paraId="3B99262A" w14:textId="77777777" w:rsidR="00DA37E2" w:rsidRPr="009D1914" w:rsidRDefault="00DA37E2" w:rsidP="00DA37E2">
      <w:pPr>
        <w:jc w:val="both"/>
        <w:rPr>
          <w:b/>
          <w:sz w:val="28"/>
          <w:szCs w:val="28"/>
        </w:rPr>
      </w:pPr>
    </w:p>
    <w:p w14:paraId="7D59F6B1" w14:textId="62E1B686" w:rsidR="00DA37E2" w:rsidRPr="009D1914" w:rsidRDefault="00DA37E2" w:rsidP="00DA37E2">
      <w:pPr>
        <w:rPr>
          <w:sz w:val="28"/>
          <w:szCs w:val="28"/>
        </w:rPr>
      </w:pPr>
      <w:r w:rsidRPr="009D1914">
        <w:rPr>
          <w:sz w:val="28"/>
          <w:szCs w:val="28"/>
        </w:rPr>
        <w:t>Созыв</w:t>
      </w:r>
      <w:r>
        <w:rPr>
          <w:sz w:val="28"/>
          <w:szCs w:val="28"/>
        </w:rPr>
        <w:t xml:space="preserve"> </w:t>
      </w:r>
      <w:r w:rsidRPr="009D1914">
        <w:rPr>
          <w:sz w:val="28"/>
          <w:szCs w:val="28"/>
          <w:lang w:val="en-US"/>
        </w:rPr>
        <w:t>IV</w:t>
      </w:r>
      <w:r w:rsidRPr="009D1914">
        <w:rPr>
          <w:sz w:val="28"/>
          <w:szCs w:val="28"/>
        </w:rPr>
        <w:t xml:space="preserve">                                               </w:t>
      </w:r>
      <w:r>
        <w:rPr>
          <w:sz w:val="28"/>
          <w:szCs w:val="28"/>
        </w:rPr>
        <w:t xml:space="preserve">                                </w:t>
      </w:r>
      <w:r w:rsidR="00840F20">
        <w:rPr>
          <w:sz w:val="28"/>
          <w:szCs w:val="28"/>
        </w:rPr>
        <w:t xml:space="preserve">05 сентября </w:t>
      </w:r>
      <w:r>
        <w:rPr>
          <w:sz w:val="28"/>
          <w:szCs w:val="28"/>
        </w:rPr>
        <w:t>202</w:t>
      </w:r>
      <w:r w:rsidR="00F514D1">
        <w:rPr>
          <w:sz w:val="28"/>
          <w:szCs w:val="28"/>
        </w:rPr>
        <w:t>4</w:t>
      </w:r>
      <w:r>
        <w:rPr>
          <w:sz w:val="28"/>
          <w:szCs w:val="28"/>
        </w:rPr>
        <w:t xml:space="preserve"> г</w:t>
      </w:r>
      <w:r w:rsidR="00EB701E">
        <w:rPr>
          <w:sz w:val="28"/>
          <w:szCs w:val="28"/>
        </w:rPr>
        <w:t>ода</w:t>
      </w:r>
      <w:r w:rsidRPr="009D1914">
        <w:rPr>
          <w:sz w:val="28"/>
          <w:szCs w:val="28"/>
        </w:rPr>
        <w:t xml:space="preserve">                                                    Сессия </w:t>
      </w:r>
      <w:r>
        <w:rPr>
          <w:sz w:val="28"/>
          <w:szCs w:val="28"/>
        </w:rPr>
        <w:t>3</w:t>
      </w:r>
      <w:r w:rsidR="00840F20">
        <w:rPr>
          <w:sz w:val="28"/>
          <w:szCs w:val="28"/>
        </w:rPr>
        <w:t>9</w:t>
      </w:r>
      <w:r w:rsidRPr="009D1914">
        <w:rPr>
          <w:sz w:val="28"/>
          <w:szCs w:val="28"/>
        </w:rPr>
        <w:t xml:space="preserve">                                                                                                 с.</w:t>
      </w:r>
      <w:r w:rsidR="00EB701E">
        <w:rPr>
          <w:sz w:val="28"/>
          <w:szCs w:val="28"/>
        </w:rPr>
        <w:t xml:space="preserve"> </w:t>
      </w:r>
      <w:r w:rsidRPr="009D1914">
        <w:rPr>
          <w:sz w:val="28"/>
          <w:szCs w:val="28"/>
        </w:rPr>
        <w:t>Кужмара</w:t>
      </w:r>
    </w:p>
    <w:p w14:paraId="7F59D18B" w14:textId="14D7A997" w:rsidR="00DA37E2" w:rsidRPr="00DA37E2" w:rsidRDefault="00DA37E2" w:rsidP="00DA37E2">
      <w:pPr>
        <w:rPr>
          <w:bCs/>
          <w:sz w:val="28"/>
          <w:szCs w:val="28"/>
        </w:rPr>
      </w:pPr>
      <w:r w:rsidRPr="00541545">
        <w:rPr>
          <w:bCs/>
          <w:sz w:val="28"/>
          <w:szCs w:val="28"/>
        </w:rPr>
        <w:t xml:space="preserve">№ </w:t>
      </w:r>
      <w:r w:rsidR="001C5DAB">
        <w:rPr>
          <w:bCs/>
          <w:sz w:val="28"/>
          <w:szCs w:val="28"/>
        </w:rPr>
        <w:t>34</w:t>
      </w:r>
      <w:r w:rsidR="00840F20">
        <w:rPr>
          <w:bCs/>
          <w:sz w:val="28"/>
          <w:szCs w:val="28"/>
        </w:rPr>
        <w:t>6</w:t>
      </w:r>
    </w:p>
    <w:p w14:paraId="33C8BB68" w14:textId="77777777" w:rsidR="00DA37E2" w:rsidRDefault="00DA37E2" w:rsidP="00DA37E2">
      <w:pPr>
        <w:jc w:val="center"/>
        <w:rPr>
          <w:b/>
          <w:sz w:val="28"/>
          <w:szCs w:val="28"/>
        </w:rPr>
      </w:pPr>
    </w:p>
    <w:p w14:paraId="1A0778E3" w14:textId="77777777" w:rsidR="007019E5" w:rsidRPr="007760B5" w:rsidRDefault="007019E5" w:rsidP="007019E5">
      <w:pPr>
        <w:ind w:firstLine="709"/>
        <w:jc w:val="center"/>
        <w:rPr>
          <w:sz w:val="28"/>
          <w:szCs w:val="28"/>
        </w:rPr>
      </w:pPr>
    </w:p>
    <w:p w14:paraId="2BB55650" w14:textId="77777777" w:rsidR="007019E5" w:rsidRPr="007760B5" w:rsidRDefault="007019E5" w:rsidP="007019E5">
      <w:pPr>
        <w:jc w:val="center"/>
        <w:rPr>
          <w:b/>
          <w:bCs/>
          <w:sz w:val="28"/>
          <w:szCs w:val="28"/>
        </w:rPr>
      </w:pPr>
      <w:bookmarkStart w:id="0" w:name="_Hlk141866081"/>
      <w:r w:rsidRPr="007760B5">
        <w:rPr>
          <w:b/>
          <w:bCs/>
          <w:sz w:val="28"/>
          <w:szCs w:val="28"/>
        </w:rPr>
        <w:t>О внесении изменений в Устав Кужмарского сельского поселения Звениговского муниципального района Республики Марий Эл</w:t>
      </w:r>
      <w:bookmarkEnd w:id="0"/>
    </w:p>
    <w:p w14:paraId="66BCF73A" w14:textId="77777777" w:rsidR="007019E5" w:rsidRPr="007760B5" w:rsidRDefault="007019E5" w:rsidP="007019E5">
      <w:pPr>
        <w:ind w:firstLine="709"/>
        <w:jc w:val="both"/>
        <w:rPr>
          <w:sz w:val="28"/>
          <w:szCs w:val="28"/>
        </w:rPr>
      </w:pPr>
    </w:p>
    <w:p w14:paraId="7A6566CD" w14:textId="77777777" w:rsidR="007019E5" w:rsidRPr="007760B5" w:rsidRDefault="007019E5" w:rsidP="007019E5">
      <w:pPr>
        <w:ind w:firstLine="709"/>
        <w:jc w:val="both"/>
        <w:rPr>
          <w:sz w:val="28"/>
          <w:szCs w:val="28"/>
        </w:rPr>
      </w:pPr>
    </w:p>
    <w:p w14:paraId="1F25B48B" w14:textId="6D472765" w:rsidR="007019E5" w:rsidRPr="007760B5" w:rsidRDefault="007019E5" w:rsidP="007019E5">
      <w:pPr>
        <w:ind w:firstLine="709"/>
        <w:jc w:val="both"/>
        <w:rPr>
          <w:sz w:val="28"/>
          <w:szCs w:val="28"/>
        </w:rPr>
      </w:pPr>
      <w:r w:rsidRPr="007760B5">
        <w:rPr>
          <w:sz w:val="28"/>
          <w:szCs w:val="28"/>
        </w:rPr>
        <w:t>В соответствии с Федеральным законом от 6 октября 2003 г</w:t>
      </w:r>
      <w:r w:rsidR="001C5DAB">
        <w:rPr>
          <w:sz w:val="28"/>
          <w:szCs w:val="28"/>
        </w:rPr>
        <w:t>ода</w:t>
      </w:r>
      <w:r w:rsidRPr="007760B5">
        <w:rPr>
          <w:sz w:val="28"/>
          <w:szCs w:val="28"/>
        </w:rPr>
        <w:t xml:space="preserve"> </w:t>
      </w:r>
      <w:r w:rsidRPr="007760B5">
        <w:rPr>
          <w:sz w:val="28"/>
          <w:szCs w:val="28"/>
        </w:rPr>
        <w:br/>
        <w:t xml:space="preserve">№ 131-ФЗ «Об общих принципах организации местного самоуправления в Российской Федерации», </w:t>
      </w:r>
      <w:r w:rsidRPr="007760B5">
        <w:rPr>
          <w:spacing w:val="-1"/>
          <w:sz w:val="28"/>
          <w:szCs w:val="28"/>
        </w:rPr>
        <w:t xml:space="preserve">Собрание депутатов Кужмарского </w:t>
      </w:r>
      <w:r w:rsidRPr="007760B5">
        <w:rPr>
          <w:sz w:val="28"/>
          <w:szCs w:val="28"/>
        </w:rPr>
        <w:t xml:space="preserve">сельского поселения </w:t>
      </w:r>
    </w:p>
    <w:p w14:paraId="048C0BE5" w14:textId="77777777" w:rsidR="007019E5" w:rsidRPr="007760B5" w:rsidRDefault="007019E5" w:rsidP="007019E5">
      <w:pPr>
        <w:ind w:firstLine="709"/>
        <w:jc w:val="center"/>
        <w:rPr>
          <w:sz w:val="28"/>
          <w:szCs w:val="28"/>
        </w:rPr>
      </w:pPr>
    </w:p>
    <w:p w14:paraId="0BB10A0A" w14:textId="77777777" w:rsidR="007019E5" w:rsidRPr="007760B5" w:rsidRDefault="007019E5" w:rsidP="007019E5">
      <w:pPr>
        <w:ind w:firstLine="709"/>
        <w:jc w:val="center"/>
        <w:rPr>
          <w:b/>
          <w:bCs/>
          <w:sz w:val="28"/>
          <w:szCs w:val="28"/>
        </w:rPr>
      </w:pPr>
      <w:r w:rsidRPr="007760B5">
        <w:rPr>
          <w:b/>
          <w:bCs/>
          <w:sz w:val="28"/>
          <w:szCs w:val="28"/>
        </w:rPr>
        <w:t>РЕШИЛО:</w:t>
      </w:r>
    </w:p>
    <w:p w14:paraId="21DADDCD" w14:textId="77777777" w:rsidR="007019E5" w:rsidRPr="007760B5" w:rsidRDefault="007019E5" w:rsidP="007019E5">
      <w:pPr>
        <w:ind w:firstLine="709"/>
        <w:jc w:val="center"/>
        <w:rPr>
          <w:sz w:val="28"/>
          <w:szCs w:val="28"/>
        </w:rPr>
      </w:pPr>
    </w:p>
    <w:p w14:paraId="647BD5D7" w14:textId="3DB6428F" w:rsidR="007019E5" w:rsidRPr="007760B5" w:rsidRDefault="007019E5" w:rsidP="007019E5">
      <w:pPr>
        <w:ind w:firstLine="709"/>
        <w:jc w:val="both"/>
        <w:rPr>
          <w:sz w:val="28"/>
          <w:szCs w:val="28"/>
        </w:rPr>
      </w:pPr>
      <w:r w:rsidRPr="007760B5">
        <w:rPr>
          <w:sz w:val="28"/>
          <w:szCs w:val="28"/>
        </w:rPr>
        <w:t xml:space="preserve">1. Внести в Устав Кужмарского сельского поселения Звениговского муниципального района Республики Марий Эл, утвержденный решением Собрания депутатов муниципального образования «Кужмарское сельское поселение» от 4 сентября </w:t>
      </w:r>
      <w:smartTag w:uri="urn:schemas-microsoft-com:office:smarttags" w:element="metricconverter">
        <w:smartTagPr>
          <w:attr w:name="ProductID" w:val="2019 г"/>
        </w:smartTagPr>
        <w:r w:rsidRPr="007760B5">
          <w:rPr>
            <w:sz w:val="28"/>
            <w:szCs w:val="28"/>
          </w:rPr>
          <w:t>2019 г</w:t>
        </w:r>
      </w:smartTag>
      <w:r w:rsidRPr="007760B5">
        <w:rPr>
          <w:sz w:val="28"/>
          <w:szCs w:val="28"/>
        </w:rPr>
        <w:t>. № 286 (в редакции решений Собрания депутатов Кужмарского сельского поселения от 14 февраля 2020 г. № 44, от 17 июля 2020 г. № 61, от 5 марта 2021 г. № 105, от 04 июня 2021 г. № 133, от 15 октября 2021 г. № 155, от 24 февраля 2022 г. № 198, от 28 февраля 2023 г. № 247, от 27 ию</w:t>
      </w:r>
      <w:r w:rsidR="00400A4A">
        <w:rPr>
          <w:sz w:val="28"/>
          <w:szCs w:val="28"/>
        </w:rPr>
        <w:t>н</w:t>
      </w:r>
      <w:r w:rsidRPr="007760B5">
        <w:rPr>
          <w:sz w:val="28"/>
          <w:szCs w:val="28"/>
        </w:rPr>
        <w:t>я 2023 г. № 268</w:t>
      </w:r>
      <w:r w:rsidR="001E6B0C">
        <w:rPr>
          <w:sz w:val="28"/>
          <w:szCs w:val="28"/>
        </w:rPr>
        <w:t>, от 01 ноября 2023 г. №</w:t>
      </w:r>
      <w:r w:rsidR="00F514D1">
        <w:rPr>
          <w:sz w:val="28"/>
          <w:szCs w:val="28"/>
        </w:rPr>
        <w:t xml:space="preserve"> 298, от 20 марта 2024 г. № 316</w:t>
      </w:r>
      <w:r w:rsidR="00840F20">
        <w:rPr>
          <w:sz w:val="28"/>
          <w:szCs w:val="28"/>
        </w:rPr>
        <w:t>, от 17 июня 2024 г. № 342</w:t>
      </w:r>
      <w:r w:rsidRPr="007760B5">
        <w:rPr>
          <w:sz w:val="28"/>
          <w:szCs w:val="28"/>
        </w:rPr>
        <w:t>), следующие изменения:</w:t>
      </w:r>
    </w:p>
    <w:p w14:paraId="3236915B" w14:textId="41F7A7E5" w:rsidR="001E6B0C" w:rsidRDefault="001E6B0C" w:rsidP="001E6B0C">
      <w:pPr>
        <w:ind w:firstLine="709"/>
        <w:jc w:val="both"/>
        <w:rPr>
          <w:sz w:val="28"/>
          <w:szCs w:val="28"/>
        </w:rPr>
      </w:pPr>
      <w:r w:rsidRPr="0051384A">
        <w:rPr>
          <w:sz w:val="28"/>
          <w:szCs w:val="28"/>
        </w:rPr>
        <w:t>1</w:t>
      </w:r>
      <w:r w:rsidR="00F514D1">
        <w:rPr>
          <w:sz w:val="28"/>
          <w:szCs w:val="28"/>
        </w:rPr>
        <w:t xml:space="preserve">) </w:t>
      </w:r>
      <w:r>
        <w:rPr>
          <w:sz w:val="28"/>
          <w:szCs w:val="28"/>
        </w:rPr>
        <w:t>часть 7 статьи 36 изложить в следующей редакции:</w:t>
      </w:r>
    </w:p>
    <w:p w14:paraId="37C291E5" w14:textId="7109C91F" w:rsidR="00F514D1" w:rsidRPr="00840F20" w:rsidRDefault="001E6B0C" w:rsidP="00F514D1">
      <w:pPr>
        <w:ind w:firstLine="709"/>
        <w:contextualSpacing/>
        <w:jc w:val="both"/>
        <w:rPr>
          <w:sz w:val="28"/>
          <w:szCs w:val="28"/>
        </w:rPr>
      </w:pPr>
      <w:r w:rsidRPr="00840F20">
        <w:rPr>
          <w:sz w:val="28"/>
          <w:szCs w:val="28"/>
        </w:rPr>
        <w:t>«</w:t>
      </w:r>
      <w:r w:rsidR="00F514D1" w:rsidRPr="00840F20">
        <w:rPr>
          <w:sz w:val="28"/>
          <w:szCs w:val="28"/>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w:t>
      </w:r>
      <w:r w:rsidR="000D79F3" w:rsidRPr="00840F20">
        <w:rPr>
          <w:sz w:val="28"/>
          <w:szCs w:val="28"/>
        </w:rPr>
        <w:t>е их официального обнародования путем официальног</w:t>
      </w:r>
      <w:r w:rsidR="005E4EF6" w:rsidRPr="00840F20">
        <w:rPr>
          <w:sz w:val="28"/>
          <w:szCs w:val="28"/>
        </w:rPr>
        <w:t xml:space="preserve">о </w:t>
      </w:r>
      <w:r w:rsidR="000D79F3" w:rsidRPr="00840F20">
        <w:rPr>
          <w:sz w:val="28"/>
          <w:szCs w:val="28"/>
        </w:rPr>
        <w:t>опубликования</w:t>
      </w:r>
      <w:r w:rsidR="005E4EF6" w:rsidRPr="00840F20">
        <w:rPr>
          <w:sz w:val="28"/>
          <w:szCs w:val="28"/>
        </w:rPr>
        <w:t>.</w:t>
      </w:r>
    </w:p>
    <w:p w14:paraId="3E63DD0D" w14:textId="49BA8392" w:rsidR="00F514D1" w:rsidRPr="00840F20" w:rsidRDefault="00F514D1" w:rsidP="00F514D1">
      <w:pPr>
        <w:ind w:firstLine="709"/>
        <w:contextualSpacing/>
        <w:jc w:val="both"/>
        <w:rPr>
          <w:sz w:val="28"/>
          <w:szCs w:val="28"/>
        </w:rPr>
      </w:pPr>
      <w:r w:rsidRPr="00840F20">
        <w:rPr>
          <w:sz w:val="28"/>
          <w:szCs w:val="28"/>
        </w:rPr>
        <w:t>Официальным опубликованием муниципального правового акта,</w:t>
      </w:r>
      <w:r w:rsidRPr="00840F20">
        <w:rPr>
          <w:sz w:val="28"/>
          <w:szCs w:val="28"/>
        </w:rPr>
        <w:br/>
        <w:t>в том числе соглашения, заключенного между органами местного самоуправления, считается первая публикация его полного текста</w:t>
      </w:r>
      <w:r w:rsidRPr="00840F20">
        <w:rPr>
          <w:sz w:val="28"/>
          <w:szCs w:val="28"/>
        </w:rPr>
        <w:br/>
        <w:t xml:space="preserve">в периодическом печатном издании (районная газета «Звениговская неделя») или первое размещение его полного текста в сетевом издании </w:t>
      </w:r>
      <w:r w:rsidR="000D79F3" w:rsidRPr="00840F20">
        <w:rPr>
          <w:sz w:val="28"/>
          <w:szCs w:val="28"/>
        </w:rPr>
        <w:t>«</w:t>
      </w:r>
      <w:proofErr w:type="spellStart"/>
      <w:r w:rsidRPr="00840F20">
        <w:rPr>
          <w:sz w:val="28"/>
          <w:szCs w:val="28"/>
        </w:rPr>
        <w:t>ВМарийЭл</w:t>
      </w:r>
      <w:proofErr w:type="spellEnd"/>
      <w:r w:rsidR="000D79F3" w:rsidRPr="00840F20">
        <w:rPr>
          <w:sz w:val="28"/>
          <w:szCs w:val="28"/>
        </w:rPr>
        <w:t>»</w:t>
      </w:r>
      <w:r w:rsidRPr="00840F20">
        <w:rPr>
          <w:sz w:val="28"/>
          <w:szCs w:val="28"/>
        </w:rPr>
        <w:t xml:space="preserve"> (доменное имя NEWSMARIEL.RU, регистрационный номер и дата регистрации в качестве сетевого издания: ЭЛ № ФС 77- 86311 от 30.11.2023).</w:t>
      </w:r>
    </w:p>
    <w:p w14:paraId="3B1CC9D5" w14:textId="4831D345" w:rsidR="00F514D1" w:rsidRPr="00840F20" w:rsidRDefault="00F514D1" w:rsidP="00F514D1">
      <w:pPr>
        <w:ind w:firstLine="709"/>
        <w:contextualSpacing/>
        <w:jc w:val="both"/>
        <w:rPr>
          <w:sz w:val="28"/>
          <w:szCs w:val="28"/>
        </w:rPr>
      </w:pPr>
      <w:r w:rsidRPr="00840F20">
        <w:rPr>
          <w:sz w:val="28"/>
          <w:szCs w:val="28"/>
        </w:rPr>
        <w:lastRenderedPageBreak/>
        <w:t>Дополнительными способами обнародования муниципальных правовых актов Собрания депутатов Кужмарского сельского поселения, соглашений, заключенных между органами местного самоуправления, является:</w:t>
      </w:r>
    </w:p>
    <w:p w14:paraId="5A77B157" w14:textId="043AE225" w:rsidR="00F514D1" w:rsidRPr="00840F20" w:rsidRDefault="00F514D1" w:rsidP="00F514D1">
      <w:pPr>
        <w:ind w:firstLine="709"/>
        <w:contextualSpacing/>
        <w:jc w:val="both"/>
        <w:rPr>
          <w:sz w:val="28"/>
          <w:szCs w:val="28"/>
        </w:rPr>
      </w:pPr>
      <w:r w:rsidRPr="00840F20">
        <w:rPr>
          <w:sz w:val="28"/>
          <w:szCs w:val="28"/>
        </w:rPr>
        <w:t>размещение на официальном сайте</w:t>
      </w:r>
      <w:r w:rsidR="00806ABB" w:rsidRPr="00840F20">
        <w:rPr>
          <w:sz w:val="28"/>
          <w:szCs w:val="28"/>
        </w:rPr>
        <w:t xml:space="preserve"> Звениговского муниципального района Республики Марий Эл, вкладке</w:t>
      </w:r>
      <w:r w:rsidRPr="00840F20">
        <w:rPr>
          <w:sz w:val="28"/>
          <w:szCs w:val="28"/>
        </w:rPr>
        <w:t xml:space="preserve"> Кужмарского сельского поселения в информационно-телекоммуникационной сети «Интернет» (</w:t>
      </w:r>
      <w:hyperlink r:id="rId8" w:history="1">
        <w:r w:rsidR="000D79F3" w:rsidRPr="00840F20">
          <w:rPr>
            <w:rStyle w:val="a7"/>
            <w:sz w:val="28"/>
            <w:szCs w:val="28"/>
          </w:rPr>
          <w:t>http://admzven.ru/kuzhmara/acts</w:t>
        </w:r>
      </w:hyperlink>
      <w:r w:rsidRPr="00840F20">
        <w:rPr>
          <w:sz w:val="28"/>
          <w:szCs w:val="28"/>
        </w:rPr>
        <w:t>);</w:t>
      </w:r>
    </w:p>
    <w:p w14:paraId="62025578" w14:textId="77777777" w:rsidR="000D79F3" w:rsidRPr="00840F20" w:rsidRDefault="000D79F3" w:rsidP="000D79F3">
      <w:pPr>
        <w:ind w:firstLine="709"/>
        <w:contextualSpacing/>
        <w:jc w:val="both"/>
        <w:rPr>
          <w:sz w:val="28"/>
          <w:szCs w:val="28"/>
        </w:rPr>
      </w:pPr>
      <w:r w:rsidRPr="00840F20">
        <w:rPr>
          <w:sz w:val="28"/>
          <w:szCs w:val="28"/>
        </w:rPr>
        <w:t>Портал Министерства юстиции Российской Федерации, расположенный в информационно-телекоммуникационной сети «Интернет» по адресу: http://pravo-minjust.ru. http://право-минюст.рф, регистрационный номер и дата его регистрации в качестве сетевого издания: Эл №ФС77-72471 от 5 марта 2018 г.</w:t>
      </w:r>
    </w:p>
    <w:p w14:paraId="42A45724" w14:textId="3C125EF2" w:rsidR="00F514D1" w:rsidRPr="00840F20" w:rsidRDefault="00F514D1" w:rsidP="00F514D1">
      <w:pPr>
        <w:ind w:firstLine="709"/>
        <w:contextualSpacing/>
        <w:jc w:val="both"/>
        <w:rPr>
          <w:sz w:val="28"/>
          <w:szCs w:val="28"/>
        </w:rPr>
      </w:pPr>
      <w:r w:rsidRPr="00840F20">
        <w:rPr>
          <w:sz w:val="28"/>
          <w:szCs w:val="28"/>
        </w:rPr>
        <w:t>размещение в местах, доступных для неограниченного круга лиц по следующим адресам:</w:t>
      </w:r>
    </w:p>
    <w:p w14:paraId="1678A465" w14:textId="3CE584DC" w:rsidR="00F514D1" w:rsidRPr="00840F20" w:rsidRDefault="00F514D1" w:rsidP="00F514D1">
      <w:pPr>
        <w:ind w:firstLine="709"/>
        <w:jc w:val="both"/>
        <w:rPr>
          <w:sz w:val="28"/>
          <w:szCs w:val="28"/>
        </w:rPr>
      </w:pPr>
      <w:r w:rsidRPr="00840F20">
        <w:rPr>
          <w:sz w:val="28"/>
          <w:szCs w:val="28"/>
        </w:rPr>
        <w:t xml:space="preserve">- Республика Марий Эл, Звениговский район, с. Кужмара, ул. Центральная, д.3 – доска объявлений в здании Кужмарской сельской администрации, доска объявлений у здания </w:t>
      </w:r>
      <w:proofErr w:type="spellStart"/>
      <w:r w:rsidRPr="00840F20">
        <w:rPr>
          <w:sz w:val="28"/>
          <w:szCs w:val="28"/>
        </w:rPr>
        <w:t>ЦДиК</w:t>
      </w:r>
      <w:proofErr w:type="spellEnd"/>
      <w:r w:rsidRPr="00840F20">
        <w:rPr>
          <w:sz w:val="28"/>
          <w:szCs w:val="28"/>
        </w:rPr>
        <w:t>;</w:t>
      </w:r>
    </w:p>
    <w:p w14:paraId="2D477017" w14:textId="2EA28697" w:rsidR="00F514D1" w:rsidRPr="00840F20" w:rsidRDefault="00F514D1" w:rsidP="00F514D1">
      <w:pPr>
        <w:ind w:firstLine="142"/>
        <w:jc w:val="both"/>
        <w:rPr>
          <w:sz w:val="28"/>
          <w:szCs w:val="28"/>
        </w:rPr>
      </w:pPr>
      <w:r w:rsidRPr="00840F20">
        <w:rPr>
          <w:sz w:val="28"/>
          <w:szCs w:val="28"/>
        </w:rPr>
        <w:t xml:space="preserve">        - Республика Марий Эл, Звениговский район, д.</w:t>
      </w:r>
      <w:r w:rsidR="00A2033C" w:rsidRPr="00840F20">
        <w:rPr>
          <w:sz w:val="28"/>
          <w:szCs w:val="28"/>
        </w:rPr>
        <w:t xml:space="preserve"> Поянсола, </w:t>
      </w:r>
      <w:proofErr w:type="spellStart"/>
      <w:r w:rsidR="00A2033C" w:rsidRPr="00840F20">
        <w:rPr>
          <w:sz w:val="28"/>
          <w:szCs w:val="28"/>
        </w:rPr>
        <w:t>ул.</w:t>
      </w:r>
      <w:r w:rsidRPr="00840F20">
        <w:rPr>
          <w:sz w:val="28"/>
          <w:szCs w:val="28"/>
        </w:rPr>
        <w:t>Центральная</w:t>
      </w:r>
      <w:proofErr w:type="spellEnd"/>
      <w:r w:rsidRPr="00840F20">
        <w:rPr>
          <w:sz w:val="28"/>
          <w:szCs w:val="28"/>
        </w:rPr>
        <w:t>, д.14 – доска объявлений на здании СДК;</w:t>
      </w:r>
    </w:p>
    <w:p w14:paraId="78D6C987" w14:textId="475F0061" w:rsidR="00F514D1" w:rsidRPr="00840F20" w:rsidRDefault="00F514D1" w:rsidP="00F514D1">
      <w:pPr>
        <w:ind w:firstLine="142"/>
        <w:jc w:val="both"/>
        <w:rPr>
          <w:sz w:val="28"/>
          <w:szCs w:val="28"/>
        </w:rPr>
      </w:pPr>
      <w:r w:rsidRPr="00840F20">
        <w:rPr>
          <w:sz w:val="28"/>
          <w:szCs w:val="28"/>
        </w:rPr>
        <w:t xml:space="preserve">        - Республика Марий Эл, Звениговский район, д.</w:t>
      </w:r>
      <w:r w:rsidR="00A2033C" w:rsidRPr="00840F20">
        <w:rPr>
          <w:sz w:val="28"/>
          <w:szCs w:val="28"/>
        </w:rPr>
        <w:t xml:space="preserve"> Нижние Памъялы, </w:t>
      </w:r>
      <w:proofErr w:type="spellStart"/>
      <w:r w:rsidR="00A2033C" w:rsidRPr="00840F20">
        <w:rPr>
          <w:sz w:val="28"/>
          <w:szCs w:val="28"/>
        </w:rPr>
        <w:t>ул.</w:t>
      </w:r>
      <w:r w:rsidRPr="00840F20">
        <w:rPr>
          <w:sz w:val="28"/>
          <w:szCs w:val="28"/>
        </w:rPr>
        <w:t>Центральная</w:t>
      </w:r>
      <w:proofErr w:type="spellEnd"/>
      <w:r w:rsidRPr="00840F20">
        <w:rPr>
          <w:sz w:val="28"/>
          <w:szCs w:val="28"/>
        </w:rPr>
        <w:t>, д.55а – доска объявлений на здании СДК.</w:t>
      </w:r>
    </w:p>
    <w:p w14:paraId="62FE2CC3" w14:textId="1BA0EA8B" w:rsidR="00F514D1" w:rsidRPr="00840F20" w:rsidRDefault="00F514D1" w:rsidP="00F514D1">
      <w:pPr>
        <w:ind w:firstLine="709"/>
        <w:contextualSpacing/>
        <w:jc w:val="both"/>
        <w:rPr>
          <w:sz w:val="28"/>
          <w:szCs w:val="28"/>
        </w:rPr>
      </w:pPr>
      <w:r w:rsidRPr="00840F20">
        <w:rPr>
          <w:sz w:val="28"/>
          <w:szCs w:val="28"/>
        </w:rPr>
        <w:t xml:space="preserve">Тексты муниципальных правовых актов или соглашений, заключенных между органами местного самоуправления, должны находиться местах, доступных для неограниченного круга лиц на информационных стендах </w:t>
      </w:r>
      <w:r w:rsidR="00D60EA0" w:rsidRPr="00840F20">
        <w:rPr>
          <w:sz w:val="28"/>
          <w:szCs w:val="28"/>
        </w:rPr>
        <w:t xml:space="preserve">не менее </w:t>
      </w:r>
      <w:r w:rsidRPr="00840F20">
        <w:rPr>
          <w:sz w:val="28"/>
          <w:szCs w:val="28"/>
        </w:rPr>
        <w:t>десяти календарных дней со дня их размещения.</w:t>
      </w:r>
    </w:p>
    <w:p w14:paraId="4C082442" w14:textId="501CB993" w:rsidR="00F514D1" w:rsidRPr="00840F20" w:rsidRDefault="00F514D1" w:rsidP="00F514D1">
      <w:pPr>
        <w:ind w:firstLine="709"/>
        <w:contextualSpacing/>
        <w:jc w:val="both"/>
        <w:rPr>
          <w:sz w:val="28"/>
          <w:szCs w:val="28"/>
        </w:rPr>
      </w:pPr>
      <w:r w:rsidRPr="00840F20">
        <w:rPr>
          <w:sz w:val="28"/>
          <w:szCs w:val="28"/>
        </w:rPr>
        <w:t>Официальное обнародование муниципальных правовых актов Кужмарского сельского поселения Звениговского муниципального района Республики Марий Эл или соглашений, заключенных между органами местного самоуправления, производится не позднее 10 дней со дня принятия (издания) муниципального правового акта, если иное не предусмотрено федеральными законами, законами Республики Марий Эл, муниципальными правовыми актами Кужмарского сельского поселения Звениговского муниципального района Республики Марий Эл.</w:t>
      </w:r>
    </w:p>
    <w:p w14:paraId="6F63D5A2" w14:textId="581903B7" w:rsidR="00F514D1" w:rsidRPr="00840F20" w:rsidRDefault="00A2033C" w:rsidP="00F514D1">
      <w:pPr>
        <w:ind w:firstLine="709"/>
        <w:contextualSpacing/>
        <w:jc w:val="both"/>
        <w:rPr>
          <w:sz w:val="28"/>
          <w:szCs w:val="28"/>
        </w:rPr>
      </w:pPr>
      <w:r w:rsidRPr="00840F20">
        <w:rPr>
          <w:sz w:val="28"/>
          <w:szCs w:val="28"/>
        </w:rPr>
        <w:t>Л</w:t>
      </w:r>
      <w:r w:rsidR="00D60EA0" w:rsidRPr="00840F20">
        <w:rPr>
          <w:sz w:val="28"/>
          <w:szCs w:val="28"/>
        </w:rPr>
        <w:t>ицом</w:t>
      </w:r>
      <w:r w:rsidRPr="00840F20">
        <w:rPr>
          <w:sz w:val="28"/>
          <w:szCs w:val="28"/>
        </w:rPr>
        <w:t>,</w:t>
      </w:r>
      <w:r w:rsidR="00D60EA0" w:rsidRPr="00840F20">
        <w:rPr>
          <w:sz w:val="28"/>
          <w:szCs w:val="28"/>
        </w:rPr>
        <w:t xml:space="preserve"> ответственным</w:t>
      </w:r>
      <w:r w:rsidR="00F514D1" w:rsidRPr="00840F20">
        <w:rPr>
          <w:sz w:val="28"/>
          <w:szCs w:val="28"/>
        </w:rPr>
        <w:t xml:space="preserve"> за официально</w:t>
      </w:r>
      <w:r w:rsidR="00B15D64">
        <w:rPr>
          <w:sz w:val="28"/>
          <w:szCs w:val="28"/>
        </w:rPr>
        <w:t>е</w:t>
      </w:r>
      <w:r w:rsidR="00F514D1" w:rsidRPr="00840F20">
        <w:rPr>
          <w:sz w:val="28"/>
          <w:szCs w:val="28"/>
        </w:rPr>
        <w:t xml:space="preserve"> обнародовани</w:t>
      </w:r>
      <w:r w:rsidR="00B15D64">
        <w:rPr>
          <w:sz w:val="28"/>
          <w:szCs w:val="28"/>
        </w:rPr>
        <w:t>е</w:t>
      </w:r>
      <w:r w:rsidR="00F514D1" w:rsidRPr="00840F20">
        <w:rPr>
          <w:sz w:val="28"/>
          <w:szCs w:val="28"/>
        </w:rPr>
        <w:t xml:space="preserve"> муниципальных правовых актов</w:t>
      </w:r>
      <w:r w:rsidR="00B15D64">
        <w:rPr>
          <w:sz w:val="28"/>
          <w:szCs w:val="28"/>
        </w:rPr>
        <w:t xml:space="preserve"> Собрания депутатов Кужмарского сельского поселения и соглашений</w:t>
      </w:r>
      <w:r w:rsidR="00F514D1" w:rsidRPr="00840F20">
        <w:rPr>
          <w:sz w:val="28"/>
          <w:szCs w:val="28"/>
        </w:rPr>
        <w:t xml:space="preserve">, </w:t>
      </w:r>
      <w:r w:rsidR="00B15D64">
        <w:rPr>
          <w:sz w:val="28"/>
          <w:szCs w:val="28"/>
        </w:rPr>
        <w:t xml:space="preserve">заключаемые между органами местного самоуправления, </w:t>
      </w:r>
      <w:r w:rsidR="00D60EA0" w:rsidRPr="00840F20">
        <w:rPr>
          <w:sz w:val="28"/>
          <w:szCs w:val="28"/>
        </w:rPr>
        <w:t xml:space="preserve">является </w:t>
      </w:r>
      <w:r w:rsidRPr="00840F20">
        <w:rPr>
          <w:sz w:val="28"/>
          <w:szCs w:val="28"/>
        </w:rPr>
        <w:t>главный специалист Кужмарской сельской администрации.</w:t>
      </w:r>
    </w:p>
    <w:p w14:paraId="38F27958" w14:textId="7CD86473" w:rsidR="005E4EF6" w:rsidRDefault="00855755" w:rsidP="005E4EF6">
      <w:pPr>
        <w:ind w:firstLine="709"/>
        <w:jc w:val="both"/>
        <w:rPr>
          <w:sz w:val="28"/>
          <w:szCs w:val="28"/>
        </w:rPr>
      </w:pPr>
      <w:r w:rsidRPr="00840F20">
        <w:rPr>
          <w:sz w:val="28"/>
          <w:szCs w:val="28"/>
        </w:rPr>
        <w:t>Соглашения, заключаемые</w:t>
      </w:r>
      <w:r w:rsidR="005E4EF6" w:rsidRPr="00840F20">
        <w:rPr>
          <w:sz w:val="28"/>
          <w:szCs w:val="28"/>
        </w:rPr>
        <w:t xml:space="preserve"> органами местного самоуправления Кужмарского сельского поселения Звениговского муниципального района Республики Марий Эл об осуществлении международных и внеш</w:t>
      </w:r>
      <w:r w:rsidR="00B15D64">
        <w:rPr>
          <w:sz w:val="28"/>
          <w:szCs w:val="28"/>
        </w:rPr>
        <w:t>неэкономических связей после их</w:t>
      </w:r>
      <w:bookmarkStart w:id="1" w:name="_GoBack"/>
      <w:bookmarkEnd w:id="1"/>
      <w:r w:rsidR="005E4EF6" w:rsidRPr="00840F20">
        <w:rPr>
          <w:sz w:val="28"/>
          <w:szCs w:val="28"/>
        </w:rPr>
        <w:t xml:space="preserve"> регистрации в </w:t>
      </w:r>
      <w:proofErr w:type="gramStart"/>
      <w:r w:rsidR="005E4EF6" w:rsidRPr="00840F20">
        <w:rPr>
          <w:sz w:val="28"/>
          <w:szCs w:val="28"/>
        </w:rPr>
        <w:t>порядке, определяемом законом Республики Марий</w:t>
      </w:r>
      <w:r w:rsidR="00840F20">
        <w:rPr>
          <w:sz w:val="28"/>
          <w:szCs w:val="28"/>
        </w:rPr>
        <w:t xml:space="preserve"> </w:t>
      </w:r>
      <w:r w:rsidR="005E4EF6" w:rsidRPr="00840F20">
        <w:rPr>
          <w:sz w:val="28"/>
          <w:szCs w:val="28"/>
        </w:rPr>
        <w:t>Эл подлежат</w:t>
      </w:r>
      <w:proofErr w:type="gramEnd"/>
      <w:r w:rsidR="005E4EF6" w:rsidRPr="00840F20">
        <w:rPr>
          <w:sz w:val="28"/>
          <w:szCs w:val="28"/>
        </w:rPr>
        <w:t xml:space="preserve"> официальному опубликованию в печатном издании (районная газета «Звениговская неделя») или   в сетевом издании </w:t>
      </w:r>
      <w:r w:rsidRPr="00840F20">
        <w:rPr>
          <w:sz w:val="28"/>
          <w:szCs w:val="28"/>
        </w:rPr>
        <w:t>«</w:t>
      </w:r>
      <w:proofErr w:type="spellStart"/>
      <w:r w:rsidR="005E4EF6" w:rsidRPr="00840F20">
        <w:rPr>
          <w:sz w:val="28"/>
          <w:szCs w:val="28"/>
        </w:rPr>
        <w:t>ВМарийЭл</w:t>
      </w:r>
      <w:proofErr w:type="spellEnd"/>
      <w:r w:rsidR="005E4EF6" w:rsidRPr="00840F20">
        <w:rPr>
          <w:sz w:val="28"/>
          <w:szCs w:val="28"/>
        </w:rPr>
        <w:t>».</w:t>
      </w:r>
    </w:p>
    <w:p w14:paraId="3F6723EA" w14:textId="75A3406E" w:rsidR="00840F20" w:rsidRDefault="00840F20" w:rsidP="005E4EF6">
      <w:pPr>
        <w:ind w:firstLine="709"/>
        <w:jc w:val="both"/>
        <w:rPr>
          <w:sz w:val="28"/>
          <w:szCs w:val="28"/>
        </w:rPr>
      </w:pPr>
      <w:r>
        <w:rPr>
          <w:sz w:val="28"/>
          <w:szCs w:val="28"/>
        </w:rPr>
        <w:lastRenderedPageBreak/>
        <w:t xml:space="preserve">2. </w:t>
      </w:r>
      <w:r w:rsidRPr="00E33871">
        <w:rPr>
          <w:color w:val="000000"/>
          <w:sz w:val="28"/>
          <w:szCs w:val="28"/>
        </w:rPr>
        <w:t>Решение Собрания депутатов Кужм</w:t>
      </w:r>
      <w:r>
        <w:rPr>
          <w:color w:val="000000"/>
          <w:sz w:val="28"/>
          <w:szCs w:val="28"/>
        </w:rPr>
        <w:t>арского сельского поселения от 17</w:t>
      </w:r>
      <w:r w:rsidRPr="00E33871">
        <w:rPr>
          <w:color w:val="000000"/>
          <w:sz w:val="28"/>
          <w:szCs w:val="28"/>
        </w:rPr>
        <w:t xml:space="preserve"> </w:t>
      </w:r>
      <w:r>
        <w:rPr>
          <w:color w:val="000000"/>
          <w:sz w:val="28"/>
          <w:szCs w:val="28"/>
        </w:rPr>
        <w:t>июня</w:t>
      </w:r>
      <w:r w:rsidRPr="00E33871">
        <w:rPr>
          <w:color w:val="000000"/>
          <w:sz w:val="28"/>
          <w:szCs w:val="28"/>
        </w:rPr>
        <w:t xml:space="preserve"> 202</w:t>
      </w:r>
      <w:r>
        <w:rPr>
          <w:color w:val="000000"/>
          <w:sz w:val="28"/>
          <w:szCs w:val="28"/>
        </w:rPr>
        <w:t>4 г. № 342</w:t>
      </w:r>
      <w:r w:rsidRPr="00E33871">
        <w:rPr>
          <w:color w:val="000000"/>
          <w:sz w:val="28"/>
          <w:szCs w:val="28"/>
        </w:rPr>
        <w:t xml:space="preserve"> «</w:t>
      </w:r>
      <w:r w:rsidRPr="00E33871">
        <w:rPr>
          <w:sz w:val="28"/>
          <w:szCs w:val="28"/>
        </w:rPr>
        <w:t xml:space="preserve">О внесении изменений в Устав Кужмарского сельского поселения Звениговского муниципального района Республики Марий Эл» </w:t>
      </w:r>
      <w:r>
        <w:rPr>
          <w:sz w:val="28"/>
          <w:szCs w:val="28"/>
        </w:rPr>
        <w:t>признать утратившим силу.</w:t>
      </w:r>
    </w:p>
    <w:p w14:paraId="07FFD51D" w14:textId="77035B6C" w:rsidR="00DB3567" w:rsidRPr="007760B5" w:rsidRDefault="00840F20" w:rsidP="00DB3567">
      <w:pPr>
        <w:ind w:firstLine="709"/>
        <w:jc w:val="both"/>
        <w:rPr>
          <w:rFonts w:eastAsia="Calibri"/>
          <w:sz w:val="28"/>
          <w:szCs w:val="28"/>
        </w:rPr>
      </w:pPr>
      <w:r>
        <w:rPr>
          <w:rFonts w:eastAsia="Calibri"/>
          <w:sz w:val="28"/>
          <w:szCs w:val="28"/>
        </w:rPr>
        <w:t>3</w:t>
      </w:r>
      <w:r w:rsidR="00DB3567" w:rsidRPr="007760B5">
        <w:rPr>
          <w:rFonts w:eastAsia="Calibri"/>
          <w:sz w:val="28"/>
          <w:szCs w:val="28"/>
        </w:rPr>
        <w:t>.</w:t>
      </w:r>
      <w:r w:rsidR="00DB3567" w:rsidRPr="007760B5">
        <w:rPr>
          <w:rFonts w:eastAsia="Calibri"/>
          <w:sz w:val="28"/>
          <w:szCs w:val="28"/>
        </w:rPr>
        <w:tab/>
        <w:t xml:space="preserve">Поручить Главе </w:t>
      </w:r>
      <w:r w:rsidR="00EB273F" w:rsidRPr="007760B5">
        <w:rPr>
          <w:rFonts w:eastAsia="Calibri"/>
          <w:sz w:val="28"/>
          <w:szCs w:val="28"/>
        </w:rPr>
        <w:t>Кужмарского сельского</w:t>
      </w:r>
      <w:r w:rsidR="00DB3567" w:rsidRPr="007760B5">
        <w:rPr>
          <w:rFonts w:eastAsia="Calibri"/>
          <w:sz w:val="28"/>
          <w:szCs w:val="28"/>
        </w:rPr>
        <w:t xml:space="preserve"> поселения направить настоящее решение на государственную регистрацию в Управление Министерства юстиции Российской Федерации по Республике Марий Эл.</w:t>
      </w:r>
    </w:p>
    <w:p w14:paraId="7C9F6118" w14:textId="16C5EB94" w:rsidR="00DB3567" w:rsidRPr="007760B5" w:rsidRDefault="00840F20" w:rsidP="00DB3567">
      <w:pPr>
        <w:ind w:firstLine="709"/>
        <w:jc w:val="both"/>
        <w:rPr>
          <w:rFonts w:eastAsia="Calibri"/>
          <w:sz w:val="28"/>
          <w:szCs w:val="28"/>
        </w:rPr>
      </w:pPr>
      <w:r>
        <w:rPr>
          <w:rFonts w:eastAsia="Calibri"/>
          <w:sz w:val="28"/>
          <w:szCs w:val="28"/>
        </w:rPr>
        <w:t>4</w:t>
      </w:r>
      <w:r w:rsidR="00DB3567" w:rsidRPr="007760B5">
        <w:rPr>
          <w:rFonts w:eastAsia="Calibri"/>
          <w:sz w:val="28"/>
          <w:szCs w:val="28"/>
        </w:rPr>
        <w:t>.</w:t>
      </w:r>
      <w:r w:rsidR="00DB3567" w:rsidRPr="007760B5">
        <w:rPr>
          <w:rFonts w:eastAsia="Calibri"/>
          <w:sz w:val="28"/>
          <w:szCs w:val="28"/>
        </w:rPr>
        <w:tab/>
        <w:t>Настоящее решение подлежит обнародованию после его государственной регистрации и вступает в силу после его обнародования.</w:t>
      </w:r>
    </w:p>
    <w:p w14:paraId="03E9CC37" w14:textId="3B4C0F41" w:rsidR="00EB273F" w:rsidRDefault="00EB273F" w:rsidP="00DB3567">
      <w:pPr>
        <w:ind w:firstLine="709"/>
        <w:jc w:val="both"/>
        <w:rPr>
          <w:rFonts w:eastAsia="Calibri"/>
          <w:sz w:val="28"/>
          <w:szCs w:val="28"/>
        </w:rPr>
      </w:pPr>
    </w:p>
    <w:p w14:paraId="0CA9FDC5" w14:textId="77777777" w:rsidR="00674E69" w:rsidRPr="007760B5" w:rsidRDefault="00674E69" w:rsidP="00DB3567">
      <w:pPr>
        <w:ind w:firstLine="709"/>
        <w:jc w:val="both"/>
        <w:rPr>
          <w:rFonts w:eastAsia="Calibri"/>
          <w:sz w:val="28"/>
          <w:szCs w:val="28"/>
        </w:rPr>
      </w:pPr>
    </w:p>
    <w:p w14:paraId="6FF21012" w14:textId="77777777" w:rsidR="00EB273F" w:rsidRPr="007760B5" w:rsidRDefault="00EB273F" w:rsidP="00DB3567">
      <w:pPr>
        <w:ind w:firstLine="709"/>
        <w:jc w:val="both"/>
        <w:rPr>
          <w:rFonts w:eastAsia="Calibri"/>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076"/>
      </w:tblGrid>
      <w:tr w:rsidR="00674E69" w:rsidRPr="00674E69" w14:paraId="05D6633E" w14:textId="77777777" w:rsidTr="00703A83">
        <w:tc>
          <w:tcPr>
            <w:tcW w:w="5495" w:type="dxa"/>
          </w:tcPr>
          <w:p w14:paraId="398B6625" w14:textId="77777777" w:rsidR="00674E69" w:rsidRPr="00674E69" w:rsidRDefault="00674E69" w:rsidP="00674E69">
            <w:pPr>
              <w:rPr>
                <w:color w:val="000000"/>
                <w:sz w:val="28"/>
                <w:szCs w:val="28"/>
              </w:rPr>
            </w:pPr>
            <w:r w:rsidRPr="00674E69">
              <w:rPr>
                <w:color w:val="000000"/>
                <w:sz w:val="28"/>
                <w:szCs w:val="28"/>
              </w:rPr>
              <w:t>Глава Кужмарского сельского поселения</w:t>
            </w:r>
          </w:p>
          <w:p w14:paraId="33DA6D36" w14:textId="77777777" w:rsidR="00674E69" w:rsidRPr="00674E69" w:rsidRDefault="00674E69" w:rsidP="00674E69">
            <w:pPr>
              <w:rPr>
                <w:color w:val="000000"/>
                <w:sz w:val="28"/>
                <w:szCs w:val="28"/>
              </w:rPr>
            </w:pPr>
            <w:r w:rsidRPr="00674E69">
              <w:rPr>
                <w:color w:val="000000"/>
                <w:sz w:val="28"/>
                <w:szCs w:val="28"/>
              </w:rPr>
              <w:t>Звениговского муниципального района,</w:t>
            </w:r>
          </w:p>
          <w:p w14:paraId="5D9C8D4D" w14:textId="77777777" w:rsidR="00674E69" w:rsidRPr="00674E69" w:rsidRDefault="00674E69" w:rsidP="00674E69">
            <w:pPr>
              <w:rPr>
                <w:color w:val="000000"/>
                <w:sz w:val="28"/>
                <w:szCs w:val="28"/>
              </w:rPr>
            </w:pPr>
            <w:r w:rsidRPr="00674E69">
              <w:rPr>
                <w:color w:val="000000"/>
                <w:sz w:val="28"/>
                <w:szCs w:val="28"/>
              </w:rPr>
              <w:t>Председатель Собрания депутатов</w:t>
            </w:r>
          </w:p>
        </w:tc>
        <w:tc>
          <w:tcPr>
            <w:tcW w:w="4076" w:type="dxa"/>
          </w:tcPr>
          <w:p w14:paraId="59E5B743" w14:textId="77777777" w:rsidR="00674E69" w:rsidRPr="00674E69" w:rsidRDefault="00674E69" w:rsidP="00674E69">
            <w:pPr>
              <w:rPr>
                <w:color w:val="000000"/>
                <w:sz w:val="28"/>
                <w:szCs w:val="28"/>
              </w:rPr>
            </w:pPr>
          </w:p>
          <w:p w14:paraId="5CB45B95" w14:textId="77777777" w:rsidR="00674E69" w:rsidRPr="00674E69" w:rsidRDefault="00674E69" w:rsidP="00674E69">
            <w:pPr>
              <w:jc w:val="right"/>
              <w:rPr>
                <w:color w:val="000000"/>
                <w:sz w:val="28"/>
                <w:szCs w:val="28"/>
              </w:rPr>
            </w:pPr>
          </w:p>
          <w:p w14:paraId="0E2A3F98" w14:textId="77777777" w:rsidR="00674E69" w:rsidRPr="00674E69" w:rsidRDefault="00674E69" w:rsidP="00674E69">
            <w:pPr>
              <w:jc w:val="right"/>
              <w:rPr>
                <w:color w:val="000000"/>
                <w:sz w:val="28"/>
                <w:szCs w:val="28"/>
              </w:rPr>
            </w:pPr>
            <w:r w:rsidRPr="00674E69">
              <w:rPr>
                <w:color w:val="000000"/>
                <w:sz w:val="28"/>
                <w:szCs w:val="28"/>
              </w:rPr>
              <w:t>Л. М. Смирнова</w:t>
            </w:r>
          </w:p>
        </w:tc>
      </w:tr>
    </w:tbl>
    <w:p w14:paraId="168EACCC" w14:textId="77777777" w:rsidR="0076798F" w:rsidRPr="007760B5" w:rsidRDefault="0076798F" w:rsidP="00EB273F">
      <w:pPr>
        <w:ind w:firstLine="709"/>
        <w:jc w:val="both"/>
        <w:rPr>
          <w:sz w:val="28"/>
          <w:szCs w:val="28"/>
        </w:rPr>
      </w:pPr>
    </w:p>
    <w:sectPr w:rsidR="0076798F" w:rsidRPr="007760B5">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54B676" w14:textId="77777777" w:rsidR="006B58A7" w:rsidRDefault="006B58A7" w:rsidP="00DB3567">
      <w:r>
        <w:separator/>
      </w:r>
    </w:p>
  </w:endnote>
  <w:endnote w:type="continuationSeparator" w:id="0">
    <w:p w14:paraId="57143929" w14:textId="77777777" w:rsidR="006B58A7" w:rsidRDefault="006B58A7" w:rsidP="00DB3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5CFA57" w14:textId="77777777" w:rsidR="006B58A7" w:rsidRDefault="006B58A7" w:rsidP="00DB3567">
      <w:r>
        <w:separator/>
      </w:r>
    </w:p>
  </w:footnote>
  <w:footnote w:type="continuationSeparator" w:id="0">
    <w:p w14:paraId="008A13EA" w14:textId="77777777" w:rsidR="006B58A7" w:rsidRDefault="006B58A7" w:rsidP="00DB35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633E3" w14:textId="40D3D522" w:rsidR="008B0070" w:rsidRDefault="008B0070" w:rsidP="008B0070">
    <w:pPr>
      <w:pStyle w:val="a8"/>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567"/>
    <w:rsid w:val="000A45A6"/>
    <w:rsid w:val="000D79F3"/>
    <w:rsid w:val="001268DF"/>
    <w:rsid w:val="001C5DAB"/>
    <w:rsid w:val="001D14A5"/>
    <w:rsid w:val="001E6B0C"/>
    <w:rsid w:val="00206454"/>
    <w:rsid w:val="00291E48"/>
    <w:rsid w:val="002D2379"/>
    <w:rsid w:val="002D645D"/>
    <w:rsid w:val="003334AF"/>
    <w:rsid w:val="003379CF"/>
    <w:rsid w:val="003A32A3"/>
    <w:rsid w:val="003A4ED9"/>
    <w:rsid w:val="003E6CAF"/>
    <w:rsid w:val="00400A4A"/>
    <w:rsid w:val="00444150"/>
    <w:rsid w:val="0046742D"/>
    <w:rsid w:val="0047507C"/>
    <w:rsid w:val="004B467D"/>
    <w:rsid w:val="004D4553"/>
    <w:rsid w:val="005A08B7"/>
    <w:rsid w:val="005E4EF6"/>
    <w:rsid w:val="00630E71"/>
    <w:rsid w:val="00674E69"/>
    <w:rsid w:val="006B3187"/>
    <w:rsid w:val="006B58A7"/>
    <w:rsid w:val="007019E5"/>
    <w:rsid w:val="0076798F"/>
    <w:rsid w:val="007760B5"/>
    <w:rsid w:val="00806ABB"/>
    <w:rsid w:val="00840F20"/>
    <w:rsid w:val="00855755"/>
    <w:rsid w:val="008B0070"/>
    <w:rsid w:val="009E1C65"/>
    <w:rsid w:val="00A2033C"/>
    <w:rsid w:val="00AF6DE8"/>
    <w:rsid w:val="00B15D64"/>
    <w:rsid w:val="00B25242"/>
    <w:rsid w:val="00B37ABA"/>
    <w:rsid w:val="00CA44D4"/>
    <w:rsid w:val="00D60920"/>
    <w:rsid w:val="00D60EA0"/>
    <w:rsid w:val="00DA37E2"/>
    <w:rsid w:val="00DB3567"/>
    <w:rsid w:val="00E50266"/>
    <w:rsid w:val="00E8071D"/>
    <w:rsid w:val="00EB273F"/>
    <w:rsid w:val="00EB3881"/>
    <w:rsid w:val="00EB701E"/>
    <w:rsid w:val="00F514D1"/>
    <w:rsid w:val="00F8161C"/>
    <w:rsid w:val="00FA10FD"/>
    <w:rsid w:val="00FC0FC4"/>
    <w:rsid w:val="00FC3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6D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5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DB3567"/>
    <w:pPr>
      <w:spacing w:before="100" w:beforeAutospacing="1" w:after="100" w:afterAutospacing="1"/>
    </w:pPr>
    <w:rPr>
      <w:rFonts w:ascii="Tahoma" w:hAnsi="Tahoma" w:cs="Tahoma"/>
      <w:sz w:val="20"/>
      <w:szCs w:val="20"/>
      <w:lang w:val="en-US" w:eastAsia="en-US"/>
    </w:rPr>
  </w:style>
  <w:style w:type="paragraph" w:styleId="a4">
    <w:name w:val="footnote text"/>
    <w:basedOn w:val="a"/>
    <w:link w:val="a5"/>
    <w:uiPriority w:val="99"/>
    <w:rsid w:val="00DB3567"/>
    <w:rPr>
      <w:sz w:val="20"/>
      <w:szCs w:val="20"/>
    </w:rPr>
  </w:style>
  <w:style w:type="character" w:customStyle="1" w:styleId="a5">
    <w:name w:val="Текст сноски Знак"/>
    <w:basedOn w:val="a0"/>
    <w:link w:val="a4"/>
    <w:uiPriority w:val="99"/>
    <w:rsid w:val="00DB3567"/>
    <w:rPr>
      <w:rFonts w:ascii="Times New Roman" w:eastAsia="Times New Roman" w:hAnsi="Times New Roman" w:cs="Times New Roman"/>
      <w:sz w:val="20"/>
      <w:szCs w:val="20"/>
      <w:lang w:eastAsia="ru-RU"/>
    </w:rPr>
  </w:style>
  <w:style w:type="character" w:styleId="a6">
    <w:name w:val="footnote reference"/>
    <w:rsid w:val="00DB3567"/>
    <w:rPr>
      <w:vertAlign w:val="superscript"/>
    </w:rPr>
  </w:style>
  <w:style w:type="character" w:styleId="a7">
    <w:name w:val="Hyperlink"/>
    <w:basedOn w:val="a0"/>
    <w:uiPriority w:val="99"/>
    <w:unhideWhenUsed/>
    <w:rsid w:val="00EB273F"/>
    <w:rPr>
      <w:color w:val="0000FF"/>
      <w:u w:val="single"/>
    </w:rPr>
  </w:style>
  <w:style w:type="paragraph" w:styleId="a8">
    <w:name w:val="header"/>
    <w:basedOn w:val="a"/>
    <w:link w:val="a9"/>
    <w:uiPriority w:val="99"/>
    <w:unhideWhenUsed/>
    <w:rsid w:val="008B0070"/>
    <w:pPr>
      <w:tabs>
        <w:tab w:val="center" w:pos="4677"/>
        <w:tab w:val="right" w:pos="9355"/>
      </w:tabs>
    </w:pPr>
  </w:style>
  <w:style w:type="character" w:customStyle="1" w:styleId="a9">
    <w:name w:val="Верхний колонтитул Знак"/>
    <w:basedOn w:val="a0"/>
    <w:link w:val="a8"/>
    <w:uiPriority w:val="99"/>
    <w:rsid w:val="008B007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8B0070"/>
    <w:pPr>
      <w:tabs>
        <w:tab w:val="center" w:pos="4677"/>
        <w:tab w:val="right" w:pos="9355"/>
      </w:tabs>
    </w:pPr>
  </w:style>
  <w:style w:type="character" w:customStyle="1" w:styleId="ab">
    <w:name w:val="Нижний колонтитул Знак"/>
    <w:basedOn w:val="a0"/>
    <w:link w:val="aa"/>
    <w:uiPriority w:val="99"/>
    <w:rsid w:val="008B0070"/>
    <w:rPr>
      <w:rFonts w:ascii="Times New Roman" w:eastAsia="Times New Roman" w:hAnsi="Times New Roman" w:cs="Times New Roman"/>
      <w:sz w:val="24"/>
      <w:szCs w:val="24"/>
      <w:lang w:eastAsia="ru-RU"/>
    </w:rPr>
  </w:style>
  <w:style w:type="character" w:customStyle="1" w:styleId="1">
    <w:name w:val="Гиперссылка1"/>
    <w:basedOn w:val="a0"/>
    <w:rsid w:val="00E8071D"/>
  </w:style>
  <w:style w:type="character" w:styleId="ac">
    <w:name w:val="FollowedHyperlink"/>
    <w:basedOn w:val="a0"/>
    <w:uiPriority w:val="99"/>
    <w:semiHidden/>
    <w:unhideWhenUsed/>
    <w:rsid w:val="00F514D1"/>
    <w:rPr>
      <w:color w:val="954F72" w:themeColor="followedHyperlink"/>
      <w:u w:val="single"/>
    </w:rPr>
  </w:style>
  <w:style w:type="paragraph" w:styleId="ad">
    <w:name w:val="Balloon Text"/>
    <w:basedOn w:val="a"/>
    <w:link w:val="ae"/>
    <w:uiPriority w:val="99"/>
    <w:semiHidden/>
    <w:unhideWhenUsed/>
    <w:rsid w:val="004D4553"/>
    <w:rPr>
      <w:rFonts w:ascii="Tahoma" w:hAnsi="Tahoma" w:cs="Tahoma"/>
      <w:sz w:val="16"/>
      <w:szCs w:val="16"/>
    </w:rPr>
  </w:style>
  <w:style w:type="character" w:customStyle="1" w:styleId="ae">
    <w:name w:val="Текст выноски Знак"/>
    <w:basedOn w:val="a0"/>
    <w:link w:val="ad"/>
    <w:uiPriority w:val="99"/>
    <w:semiHidden/>
    <w:rsid w:val="004D4553"/>
    <w:rPr>
      <w:rFonts w:ascii="Tahoma" w:eastAsia="Times New Roman" w:hAnsi="Tahoma" w:cs="Tahoma"/>
      <w:sz w:val="16"/>
      <w:szCs w:val="16"/>
      <w:lang w:eastAsia="ru-RU"/>
    </w:rPr>
  </w:style>
  <w:style w:type="table" w:styleId="af">
    <w:name w:val="Table Grid"/>
    <w:basedOn w:val="a1"/>
    <w:uiPriority w:val="99"/>
    <w:rsid w:val="00674E69"/>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5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DB3567"/>
    <w:pPr>
      <w:spacing w:before="100" w:beforeAutospacing="1" w:after="100" w:afterAutospacing="1"/>
    </w:pPr>
    <w:rPr>
      <w:rFonts w:ascii="Tahoma" w:hAnsi="Tahoma" w:cs="Tahoma"/>
      <w:sz w:val="20"/>
      <w:szCs w:val="20"/>
      <w:lang w:val="en-US" w:eastAsia="en-US"/>
    </w:rPr>
  </w:style>
  <w:style w:type="paragraph" w:styleId="a4">
    <w:name w:val="footnote text"/>
    <w:basedOn w:val="a"/>
    <w:link w:val="a5"/>
    <w:uiPriority w:val="99"/>
    <w:rsid w:val="00DB3567"/>
    <w:rPr>
      <w:sz w:val="20"/>
      <w:szCs w:val="20"/>
    </w:rPr>
  </w:style>
  <w:style w:type="character" w:customStyle="1" w:styleId="a5">
    <w:name w:val="Текст сноски Знак"/>
    <w:basedOn w:val="a0"/>
    <w:link w:val="a4"/>
    <w:uiPriority w:val="99"/>
    <w:rsid w:val="00DB3567"/>
    <w:rPr>
      <w:rFonts w:ascii="Times New Roman" w:eastAsia="Times New Roman" w:hAnsi="Times New Roman" w:cs="Times New Roman"/>
      <w:sz w:val="20"/>
      <w:szCs w:val="20"/>
      <w:lang w:eastAsia="ru-RU"/>
    </w:rPr>
  </w:style>
  <w:style w:type="character" w:styleId="a6">
    <w:name w:val="footnote reference"/>
    <w:rsid w:val="00DB3567"/>
    <w:rPr>
      <w:vertAlign w:val="superscript"/>
    </w:rPr>
  </w:style>
  <w:style w:type="character" w:styleId="a7">
    <w:name w:val="Hyperlink"/>
    <w:basedOn w:val="a0"/>
    <w:uiPriority w:val="99"/>
    <w:unhideWhenUsed/>
    <w:rsid w:val="00EB273F"/>
    <w:rPr>
      <w:color w:val="0000FF"/>
      <w:u w:val="single"/>
    </w:rPr>
  </w:style>
  <w:style w:type="paragraph" w:styleId="a8">
    <w:name w:val="header"/>
    <w:basedOn w:val="a"/>
    <w:link w:val="a9"/>
    <w:uiPriority w:val="99"/>
    <w:unhideWhenUsed/>
    <w:rsid w:val="008B0070"/>
    <w:pPr>
      <w:tabs>
        <w:tab w:val="center" w:pos="4677"/>
        <w:tab w:val="right" w:pos="9355"/>
      </w:tabs>
    </w:pPr>
  </w:style>
  <w:style w:type="character" w:customStyle="1" w:styleId="a9">
    <w:name w:val="Верхний колонтитул Знак"/>
    <w:basedOn w:val="a0"/>
    <w:link w:val="a8"/>
    <w:uiPriority w:val="99"/>
    <w:rsid w:val="008B007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8B0070"/>
    <w:pPr>
      <w:tabs>
        <w:tab w:val="center" w:pos="4677"/>
        <w:tab w:val="right" w:pos="9355"/>
      </w:tabs>
    </w:pPr>
  </w:style>
  <w:style w:type="character" w:customStyle="1" w:styleId="ab">
    <w:name w:val="Нижний колонтитул Знак"/>
    <w:basedOn w:val="a0"/>
    <w:link w:val="aa"/>
    <w:uiPriority w:val="99"/>
    <w:rsid w:val="008B0070"/>
    <w:rPr>
      <w:rFonts w:ascii="Times New Roman" w:eastAsia="Times New Roman" w:hAnsi="Times New Roman" w:cs="Times New Roman"/>
      <w:sz w:val="24"/>
      <w:szCs w:val="24"/>
      <w:lang w:eastAsia="ru-RU"/>
    </w:rPr>
  </w:style>
  <w:style w:type="character" w:customStyle="1" w:styleId="1">
    <w:name w:val="Гиперссылка1"/>
    <w:basedOn w:val="a0"/>
    <w:rsid w:val="00E8071D"/>
  </w:style>
  <w:style w:type="character" w:styleId="ac">
    <w:name w:val="FollowedHyperlink"/>
    <w:basedOn w:val="a0"/>
    <w:uiPriority w:val="99"/>
    <w:semiHidden/>
    <w:unhideWhenUsed/>
    <w:rsid w:val="00F514D1"/>
    <w:rPr>
      <w:color w:val="954F72" w:themeColor="followedHyperlink"/>
      <w:u w:val="single"/>
    </w:rPr>
  </w:style>
  <w:style w:type="paragraph" w:styleId="ad">
    <w:name w:val="Balloon Text"/>
    <w:basedOn w:val="a"/>
    <w:link w:val="ae"/>
    <w:uiPriority w:val="99"/>
    <w:semiHidden/>
    <w:unhideWhenUsed/>
    <w:rsid w:val="004D4553"/>
    <w:rPr>
      <w:rFonts w:ascii="Tahoma" w:hAnsi="Tahoma" w:cs="Tahoma"/>
      <w:sz w:val="16"/>
      <w:szCs w:val="16"/>
    </w:rPr>
  </w:style>
  <w:style w:type="character" w:customStyle="1" w:styleId="ae">
    <w:name w:val="Текст выноски Знак"/>
    <w:basedOn w:val="a0"/>
    <w:link w:val="ad"/>
    <w:uiPriority w:val="99"/>
    <w:semiHidden/>
    <w:rsid w:val="004D4553"/>
    <w:rPr>
      <w:rFonts w:ascii="Tahoma" w:eastAsia="Times New Roman" w:hAnsi="Tahoma" w:cs="Tahoma"/>
      <w:sz w:val="16"/>
      <w:szCs w:val="16"/>
      <w:lang w:eastAsia="ru-RU"/>
    </w:rPr>
  </w:style>
  <w:style w:type="table" w:styleId="af">
    <w:name w:val="Table Grid"/>
    <w:basedOn w:val="a1"/>
    <w:uiPriority w:val="99"/>
    <w:rsid w:val="00674E69"/>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90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zven.ru/kuzhmara/act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CDA8A-64E2-4C14-9581-CD60296A2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836</Words>
  <Characters>4768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2024-09-19T13:01:00Z</cp:lastPrinted>
  <dcterms:created xsi:type="dcterms:W3CDTF">2024-09-05T07:51:00Z</dcterms:created>
  <dcterms:modified xsi:type="dcterms:W3CDTF">2024-09-19T13:09:00Z</dcterms:modified>
</cp:coreProperties>
</file>